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02" w:rsidRDefault="0064760E" w:rsidP="0064760E">
      <w:pPr>
        <w:bidi/>
        <w:jc w:val="center"/>
        <w:rPr>
          <w:rFonts w:cs="B Mitra"/>
          <w:b/>
          <w:bCs/>
          <w:sz w:val="28"/>
          <w:szCs w:val="28"/>
          <w:lang w:bidi="fa-IR"/>
        </w:rPr>
      </w:pPr>
      <w:r w:rsidRPr="0064760E">
        <w:rPr>
          <w:rFonts w:cs="B Mitra" w:hint="cs"/>
          <w:b/>
          <w:bCs/>
          <w:sz w:val="28"/>
          <w:szCs w:val="28"/>
          <w:rtl/>
          <w:lang w:bidi="fa-IR"/>
        </w:rPr>
        <w:t>برنامه نشست‌های حضوری در سالن‌ها-جشنواره پژوهش و فناوری 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5"/>
        <w:gridCol w:w="2410"/>
        <w:gridCol w:w="2551"/>
        <w:gridCol w:w="377"/>
        <w:gridCol w:w="2883"/>
        <w:gridCol w:w="2694"/>
      </w:tblGrid>
      <w:tr w:rsidR="001344A5" w:rsidRPr="00145109" w:rsidTr="008C3546">
        <w:tc>
          <w:tcPr>
            <w:tcW w:w="2035" w:type="dxa"/>
            <w:shd w:val="clear" w:color="auto" w:fill="0070C0"/>
          </w:tcPr>
          <w:p w:rsidR="001344A5" w:rsidRPr="00145109" w:rsidRDefault="001344A5" w:rsidP="001D67B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0070C0"/>
          </w:tcPr>
          <w:p w:rsidR="001344A5" w:rsidRPr="00145109" w:rsidRDefault="001344A5" w:rsidP="001D67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0070C0"/>
          </w:tcPr>
          <w:p w:rsidR="001344A5" w:rsidRPr="00145109" w:rsidRDefault="001344A5" w:rsidP="001D67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0070C0"/>
          </w:tcPr>
          <w:p w:rsidR="001344A5" w:rsidRPr="00145109" w:rsidRDefault="001344A5" w:rsidP="001D67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0070C0"/>
          </w:tcPr>
          <w:p w:rsidR="001344A5" w:rsidRPr="00145109" w:rsidRDefault="001344A5" w:rsidP="001D67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0070C0"/>
          </w:tcPr>
          <w:p w:rsidR="001344A5" w:rsidRPr="00145109" w:rsidRDefault="001344A5" w:rsidP="001D67B8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344A5" w:rsidRPr="00145109" w:rsidTr="00714DEB">
        <w:tc>
          <w:tcPr>
            <w:tcW w:w="2035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یکشنبه 27/09/1401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یکشنبه 27/09/1401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یکشنبه 27/09/1401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یکشنبه 27/09/1401</w:t>
            </w:r>
          </w:p>
        </w:tc>
      </w:tr>
      <w:tr w:rsidR="001344A5" w:rsidRPr="00145109" w:rsidTr="00714DEB">
        <w:trPr>
          <w:trHeight w:val="272"/>
        </w:trPr>
        <w:tc>
          <w:tcPr>
            <w:tcW w:w="2035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10:00-8:30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12:00-10:30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14:30-13:00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16:00-14:30</w:t>
            </w:r>
          </w:p>
        </w:tc>
      </w:tr>
      <w:tr w:rsidR="0064760E" w:rsidRPr="00145109" w:rsidTr="00714DEB">
        <w:tc>
          <w:tcPr>
            <w:tcW w:w="2035" w:type="dxa"/>
            <w:shd w:val="clear" w:color="auto" w:fill="E2EFD9" w:themeFill="accent6" w:themeFillTint="33"/>
            <w:vAlign w:val="center"/>
          </w:tcPr>
          <w:p w:rsidR="00512002" w:rsidRPr="00145109" w:rsidRDefault="00512002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</w:t>
            </w:r>
            <w:r w:rsidR="00074977"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رنجبر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512002" w:rsidRPr="00145109" w:rsidRDefault="0064760E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/>
                <w:sz w:val="24"/>
                <w:szCs w:val="24"/>
                <w:lang w:bidi="fa-IR"/>
              </w:rPr>
              <w:t>--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512002" w:rsidRPr="00145109" w:rsidRDefault="0064760E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/>
                <w:sz w:val="24"/>
                <w:szCs w:val="24"/>
                <w:lang w:bidi="fa-IR"/>
              </w:rPr>
              <w:t>--</w:t>
            </w:r>
          </w:p>
        </w:tc>
        <w:tc>
          <w:tcPr>
            <w:tcW w:w="377" w:type="dxa"/>
            <w:shd w:val="clear" w:color="auto" w:fill="E2EFD9" w:themeFill="accent6" w:themeFillTint="33"/>
            <w:vAlign w:val="center"/>
          </w:tcPr>
          <w:p w:rsidR="00512002" w:rsidRPr="00145109" w:rsidRDefault="00512002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E2EFD9" w:themeFill="accent6" w:themeFillTint="33"/>
            <w:vAlign w:val="center"/>
          </w:tcPr>
          <w:p w:rsidR="0041683B" w:rsidRPr="00145109" w:rsidRDefault="0041683B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دفتر آموزش و تحقیقات وزارت نیرو</w:t>
            </w:r>
            <w:r w:rsidR="00BA61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پژوهشگاه نیرو</w:t>
            </w:r>
          </w:p>
          <w:p w:rsidR="00512002" w:rsidRPr="00145109" w:rsidRDefault="00512002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شبکه اجتماعی متخصصین آب و برق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0A11A5" w:rsidRPr="00145109" w:rsidRDefault="000A11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موسسه تحقیقات آب</w:t>
            </w:r>
          </w:p>
          <w:p w:rsidR="00512002" w:rsidRPr="00145109" w:rsidRDefault="000629AF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</w:rPr>
              <w:t>اولویت‌بندی منابع آب نامتعارف در ایران با تمرکز برنمک زدایی</w:t>
            </w:r>
          </w:p>
        </w:tc>
      </w:tr>
      <w:tr w:rsidR="0064760E" w:rsidRPr="00145109" w:rsidTr="00714DEB">
        <w:tc>
          <w:tcPr>
            <w:tcW w:w="2035" w:type="dxa"/>
            <w:shd w:val="clear" w:color="auto" w:fill="DEEAF6" w:themeFill="accent1" w:themeFillTint="33"/>
            <w:vAlign w:val="center"/>
          </w:tcPr>
          <w:p w:rsidR="00512002" w:rsidRPr="00145109" w:rsidRDefault="00512002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سالن </w:t>
            </w:r>
            <w:r w:rsidR="00074977"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حافظ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512002" w:rsidRPr="00145109" w:rsidRDefault="0064760E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/>
                <w:sz w:val="24"/>
                <w:szCs w:val="24"/>
                <w:lang w:bidi="fa-IR"/>
              </w:rPr>
              <w:t>--</w:t>
            </w: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512002" w:rsidRPr="00145109" w:rsidRDefault="0064760E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/>
                <w:sz w:val="24"/>
                <w:szCs w:val="24"/>
                <w:lang w:bidi="fa-IR"/>
              </w:rPr>
              <w:t>--</w:t>
            </w:r>
          </w:p>
        </w:tc>
        <w:tc>
          <w:tcPr>
            <w:tcW w:w="377" w:type="dxa"/>
            <w:shd w:val="clear" w:color="auto" w:fill="DEEAF6" w:themeFill="accent1" w:themeFillTint="33"/>
            <w:vAlign w:val="center"/>
          </w:tcPr>
          <w:p w:rsidR="00512002" w:rsidRPr="00145109" w:rsidRDefault="00512002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DEEAF6" w:themeFill="accent1" w:themeFillTint="33"/>
            <w:vAlign w:val="center"/>
          </w:tcPr>
          <w:p w:rsidR="000A11A5" w:rsidRPr="00145109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7A4119" w:rsidRPr="00145109" w:rsidRDefault="007A4119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ساتبا</w:t>
            </w:r>
          </w:p>
          <w:p w:rsidR="00714DEB" w:rsidRPr="00145109" w:rsidRDefault="007A4119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برسی و تحلیل زنجیره ارزش سامانه‌های تولید برق از منابع تجدیدپذیر (بادی و خورشیدی)</w:t>
            </w:r>
          </w:p>
        </w:tc>
      </w:tr>
      <w:tr w:rsidR="001344A5" w:rsidRPr="00145109" w:rsidTr="00714DEB">
        <w:tc>
          <w:tcPr>
            <w:tcW w:w="2035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344A5" w:rsidRPr="00145109" w:rsidTr="00714DEB">
        <w:tc>
          <w:tcPr>
            <w:tcW w:w="2035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دوشنبه 28/09/1401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دوشنبه 28/09/1401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دوشنبه 28/09/1401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دوشنبه 28/09/1401</w:t>
            </w:r>
          </w:p>
        </w:tc>
      </w:tr>
      <w:tr w:rsidR="001344A5" w:rsidRPr="00145109" w:rsidTr="00714DEB">
        <w:tc>
          <w:tcPr>
            <w:tcW w:w="2035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10:00-8:30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12:00-10:30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14:30-13:00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16:00-14:30</w:t>
            </w:r>
          </w:p>
        </w:tc>
      </w:tr>
      <w:tr w:rsidR="00074977" w:rsidRPr="00145109" w:rsidTr="00714DEB">
        <w:tc>
          <w:tcPr>
            <w:tcW w:w="2035" w:type="dxa"/>
            <w:shd w:val="clear" w:color="auto" w:fill="E2EFD9" w:themeFill="accent6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 رنجبر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7A4119" w:rsidRPr="00145109" w:rsidRDefault="007A4119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منابع آب</w:t>
            </w:r>
            <w:r w:rsidR="00466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ایران</w:t>
            </w:r>
          </w:p>
          <w:p w:rsidR="007A4119" w:rsidRPr="00145109" w:rsidRDefault="007A4119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آب و جامعه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41683B" w:rsidRPr="00145109" w:rsidRDefault="0041683B" w:rsidP="00714DE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شرکت‌های مادر تخصصی</w:t>
            </w:r>
          </w:p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رونمایی از طرح‌های پیشران</w:t>
            </w:r>
          </w:p>
        </w:tc>
        <w:tc>
          <w:tcPr>
            <w:tcW w:w="377" w:type="dxa"/>
            <w:shd w:val="clear" w:color="auto" w:fill="E2EFD9" w:themeFill="accent6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E2EFD9" w:themeFill="accent6" w:themeFillTint="33"/>
            <w:vAlign w:val="center"/>
          </w:tcPr>
          <w:p w:rsidR="00074977" w:rsidRPr="00145109" w:rsidRDefault="000A11A5" w:rsidP="00714DEB">
            <w:pPr>
              <w:bidi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پژ</w:t>
            </w:r>
            <w:r w:rsidR="008871D2" w:rsidRPr="00145109">
              <w:rPr>
                <w:rFonts w:ascii="Calibri" w:eastAsia="Calibri" w:hAnsi="Calibri" w:cs="B Mitra" w:hint="cs"/>
                <w:b/>
                <w:bCs/>
                <w:sz w:val="24"/>
                <w:szCs w:val="24"/>
                <w:rtl/>
                <w:lang w:bidi="fa-IR"/>
              </w:rPr>
              <w:t>وهشگاه نیرو، ساتکاب</w:t>
            </w:r>
          </w:p>
          <w:p w:rsidR="00714DEB" w:rsidRPr="00145109" w:rsidRDefault="000A11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ascii="Calibri" w:eastAsia="Calibri" w:hAnsi="Calibri" w:cs="B Mitra" w:hint="cs"/>
                <w:sz w:val="24"/>
                <w:szCs w:val="24"/>
                <w:rtl/>
                <w:lang w:bidi="fa-IR"/>
              </w:rPr>
              <w:t>تشریح برنامه حامیان مالی شرکت‌های دانش بنیان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074977" w:rsidRPr="00145109" w:rsidRDefault="008871D2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ساتکاب</w:t>
            </w:r>
          </w:p>
          <w:p w:rsidR="008871D2" w:rsidRPr="00145109" w:rsidRDefault="008871D2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</w:rPr>
              <w:t>بیان تجارب بلوغ شرکت‌های دانش بنیان</w:t>
            </w:r>
          </w:p>
        </w:tc>
      </w:tr>
      <w:tr w:rsidR="00074977" w:rsidRPr="00145109" w:rsidTr="00714DEB">
        <w:trPr>
          <w:trHeight w:val="1565"/>
        </w:trPr>
        <w:tc>
          <w:tcPr>
            <w:tcW w:w="2035" w:type="dxa"/>
            <w:shd w:val="clear" w:color="auto" w:fill="DEEAF6" w:themeFill="accent1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 حافظ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0E0829" w:rsidRDefault="000E0829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074977" w:rsidRPr="00145109" w:rsidRDefault="007A4119" w:rsidP="000E082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موسسه تحقیقات آب</w:t>
            </w:r>
          </w:p>
          <w:p w:rsidR="000E0829" w:rsidRPr="00145109" w:rsidRDefault="000E0829" w:rsidP="000E0829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 w:rsidRPr="00145109">
              <w:rPr>
                <w:rFonts w:cs="B Mitra"/>
                <w:sz w:val="24"/>
                <w:szCs w:val="24"/>
                <w:rtl/>
              </w:rPr>
              <w:t xml:space="preserve">تحليل </w:t>
            </w:r>
            <w:r w:rsidRPr="00145109">
              <w:rPr>
                <w:rFonts w:cs="B Mitra" w:hint="cs"/>
                <w:sz w:val="24"/>
                <w:szCs w:val="24"/>
                <w:rtl/>
              </w:rPr>
              <w:t>سیلاب‌</w:t>
            </w:r>
            <w:r w:rsidRPr="00145109">
              <w:rPr>
                <w:rFonts w:cs="B Mitra"/>
                <w:sz w:val="24"/>
                <w:szCs w:val="24"/>
                <w:rtl/>
              </w:rPr>
              <w:t xml:space="preserve">های مردادماه </w:t>
            </w:r>
            <w:r>
              <w:rPr>
                <w:rFonts w:cs="B Mitra" w:hint="cs"/>
                <w:sz w:val="24"/>
                <w:szCs w:val="24"/>
                <w:rtl/>
              </w:rPr>
              <w:t>1401</w:t>
            </w:r>
          </w:p>
          <w:p w:rsidR="007A4119" w:rsidRDefault="007A4119" w:rsidP="00714DEB">
            <w:pPr>
              <w:bidi/>
              <w:jc w:val="center"/>
              <w:rPr>
                <w:rFonts w:cs="B Mitra"/>
                <w:sz w:val="24"/>
                <w:szCs w:val="24"/>
                <w:lang w:bidi="fa-IR"/>
              </w:rPr>
            </w:pPr>
          </w:p>
          <w:p w:rsidR="00714DEB" w:rsidRPr="00145109" w:rsidRDefault="00714DEB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0629AF" w:rsidRPr="00145109" w:rsidRDefault="000629AF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موسسه تحقیقات آب</w:t>
            </w:r>
          </w:p>
          <w:p w:rsidR="007A4119" w:rsidRPr="00145109" w:rsidRDefault="000E0829" w:rsidP="000E082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نقش و جایگاه سیاست‌گذاری کاربرد پساب برای مصارف مختلف در ایران و جهان</w:t>
            </w:r>
          </w:p>
        </w:tc>
        <w:tc>
          <w:tcPr>
            <w:tcW w:w="377" w:type="dxa"/>
            <w:shd w:val="clear" w:color="auto" w:fill="DEEAF6" w:themeFill="accent1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DEEAF6" w:themeFill="accent1" w:themeFillTint="33"/>
            <w:vAlign w:val="center"/>
          </w:tcPr>
          <w:p w:rsidR="001B18A1" w:rsidRDefault="008871D2" w:rsidP="001B18A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تولید نیروی برق حرارتی، </w:t>
            </w:r>
            <w:r w:rsidR="001B18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تولید برق خراسان</w:t>
            </w:r>
          </w:p>
          <w:p w:rsidR="008C3546" w:rsidRPr="00145109" w:rsidRDefault="008871D2" w:rsidP="001B18A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تامین قطعات پر مصرف واحدهای گازی </w:t>
            </w:r>
            <w:r w:rsidRPr="00145109">
              <w:rPr>
                <w:rFonts w:cs="B Mitra"/>
                <w:sz w:val="24"/>
                <w:szCs w:val="24"/>
                <w:lang w:bidi="fa-IR"/>
              </w:rPr>
              <w:t>V94.2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8871D2" w:rsidRPr="00145109" w:rsidRDefault="008871D2" w:rsidP="001B18A1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تولید نیروی برق حرارتی</w:t>
            </w:r>
            <w:r w:rsidR="001B18A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 w:rsidR="001B18A1"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قطعات توربین شهریار</w:t>
            </w:r>
          </w:p>
          <w:p w:rsidR="00074977" w:rsidRPr="00145109" w:rsidRDefault="008871D2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ساخت پودر پاششی پوشش‌های ضدحرارتی (اکسیدزیرکونیم پایدار شده با ایتریا)</w:t>
            </w:r>
          </w:p>
        </w:tc>
      </w:tr>
      <w:tr w:rsidR="0041683B" w:rsidRPr="00145109" w:rsidTr="00714DEB">
        <w:tc>
          <w:tcPr>
            <w:tcW w:w="2035" w:type="dxa"/>
            <w:shd w:val="clear" w:color="auto" w:fill="FBE4D5" w:themeFill="accent2" w:themeFillTint="33"/>
            <w:vAlign w:val="center"/>
          </w:tcPr>
          <w:p w:rsidR="0041683B" w:rsidRPr="00145109" w:rsidRDefault="0041683B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 فردوسی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41683B" w:rsidRPr="00145109" w:rsidRDefault="0041683B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توانیر</w:t>
            </w:r>
          </w:p>
          <w:p w:rsidR="0041683B" w:rsidRPr="00145109" w:rsidRDefault="0041683B" w:rsidP="00714DE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145109">
              <w:rPr>
                <w:rFonts w:cs="B Mitra"/>
                <w:sz w:val="24"/>
                <w:szCs w:val="24"/>
                <w:rtl/>
                <w:lang w:bidi="fa-IR"/>
              </w:rPr>
              <w:lastRenderedPageBreak/>
              <w:t>کارگاه آموزش</w:t>
            </w: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45109">
              <w:rPr>
                <w:rFonts w:cs="B Mitra"/>
                <w:sz w:val="24"/>
                <w:szCs w:val="24"/>
                <w:rtl/>
                <w:lang w:bidi="fa-IR"/>
              </w:rPr>
              <w:t xml:space="preserve"> بهره‌بردار</w:t>
            </w: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45109">
              <w:rPr>
                <w:rFonts w:cs="B Mitra"/>
                <w:sz w:val="24"/>
                <w:szCs w:val="24"/>
                <w:rtl/>
                <w:lang w:bidi="fa-IR"/>
              </w:rPr>
              <w:t xml:space="preserve"> از امکانات سامانه مد</w:t>
            </w: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45109">
              <w:rPr>
                <w:rFonts w:cs="B Mitra" w:hint="eastAsia"/>
                <w:sz w:val="24"/>
                <w:szCs w:val="24"/>
                <w:rtl/>
                <w:lang w:bidi="fa-IR"/>
              </w:rPr>
              <w:t>ر</w:t>
            </w: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45109">
              <w:rPr>
                <w:rFonts w:cs="B Mitra" w:hint="eastAsia"/>
                <w:sz w:val="24"/>
                <w:szCs w:val="24"/>
                <w:rtl/>
                <w:lang w:bidi="fa-IR"/>
              </w:rPr>
              <w:t>ت</w:t>
            </w:r>
            <w:r w:rsidRPr="00145109">
              <w:rPr>
                <w:rFonts w:cs="B Mitra"/>
                <w:sz w:val="24"/>
                <w:szCs w:val="24"/>
                <w:rtl/>
                <w:lang w:bidi="fa-IR"/>
              </w:rPr>
              <w:t xml:space="preserve"> تحق</w:t>
            </w: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ی</w:t>
            </w:r>
            <w:r w:rsidRPr="00145109">
              <w:rPr>
                <w:rFonts w:cs="B Mitra" w:hint="eastAsia"/>
                <w:sz w:val="24"/>
                <w:szCs w:val="24"/>
                <w:rtl/>
                <w:lang w:bidi="fa-IR"/>
              </w:rPr>
              <w:t>قات</w:t>
            </w:r>
            <w:r w:rsidRPr="00145109">
              <w:rPr>
                <w:rFonts w:cs="B Mitra"/>
                <w:sz w:val="24"/>
                <w:szCs w:val="24"/>
                <w:rtl/>
                <w:lang w:bidi="fa-IR"/>
              </w:rPr>
              <w:t xml:space="preserve"> صنعت برق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41683B" w:rsidRPr="00145109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-</w:t>
            </w:r>
          </w:p>
        </w:tc>
        <w:tc>
          <w:tcPr>
            <w:tcW w:w="377" w:type="dxa"/>
            <w:shd w:val="clear" w:color="auto" w:fill="FBE4D5" w:themeFill="accent2" w:themeFillTint="33"/>
            <w:vAlign w:val="center"/>
          </w:tcPr>
          <w:p w:rsidR="0041683B" w:rsidRPr="00145109" w:rsidRDefault="0041683B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BE4D5" w:themeFill="accent2" w:themeFillTint="33"/>
            <w:vAlign w:val="center"/>
          </w:tcPr>
          <w:p w:rsidR="0041683B" w:rsidRPr="00145109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41683B" w:rsidRPr="00145109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DA4CBF" w:rsidRPr="00145109" w:rsidTr="00714DEB">
        <w:tc>
          <w:tcPr>
            <w:tcW w:w="2035" w:type="dxa"/>
            <w:shd w:val="clear" w:color="auto" w:fill="FBE4D5" w:themeFill="accent2" w:themeFillTint="33"/>
            <w:vAlign w:val="center"/>
          </w:tcPr>
          <w:p w:rsidR="00DA4CBF" w:rsidRPr="00145109" w:rsidRDefault="00DA4CBF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 رودکی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DA4CBF" w:rsidRPr="00DA4CBF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DA4CBF" w:rsidRPr="00DA4CBF" w:rsidRDefault="00DA4CBF" w:rsidP="00714DEB">
            <w:pPr>
              <w:bidi/>
              <w:jc w:val="center"/>
              <w:rPr>
                <w:rFonts w:ascii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DA4CBF">
              <w:rPr>
                <w:rFonts w:ascii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پژوهشگاه نیرو</w:t>
            </w:r>
          </w:p>
          <w:p w:rsidR="00DA4CBF" w:rsidRPr="00145109" w:rsidRDefault="00DA4CBF" w:rsidP="00DA4C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DA4CBF">
              <w:rPr>
                <w:rFonts w:ascii="Times New Roman" w:hAnsi="Times New Roman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Pr="00DA4CB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مدل </w:t>
            </w:r>
            <w:r w:rsidRPr="00DA4CBF">
              <w:rPr>
                <w:rFonts w:ascii="Times New Roman" w:hAnsi="Times New Roman" w:cs="B Mitra" w:hint="cs"/>
                <w:sz w:val="24"/>
                <w:szCs w:val="24"/>
                <w:rtl/>
              </w:rPr>
              <w:t>ملی هوشمندسازی</w:t>
            </w:r>
            <w:r w:rsidRPr="00DA4CB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 سیستم توزیع </w:t>
            </w:r>
            <w:r w:rsidRPr="00DA4CBF">
              <w:rPr>
                <w:rFonts w:ascii="Times New Roman" w:hAnsi="Times New Roman" w:cs="B Mitra" w:hint="cs"/>
                <w:sz w:val="24"/>
                <w:szCs w:val="24"/>
                <w:rtl/>
              </w:rPr>
              <w:t xml:space="preserve">نیروی </w:t>
            </w:r>
            <w:r w:rsidRPr="00DA4CBF">
              <w:rPr>
                <w:rFonts w:ascii="Times New Roman" w:hAnsi="Times New Roman" w:cs="B Mitra"/>
                <w:sz w:val="24"/>
                <w:szCs w:val="24"/>
                <w:rtl/>
              </w:rPr>
              <w:t xml:space="preserve">برق </w:t>
            </w:r>
            <w:r w:rsidRPr="00DA4CBF">
              <w:rPr>
                <w:rFonts w:ascii="Times New Roman" w:hAnsi="Times New Roman" w:cs="B Mitra"/>
                <w:sz w:val="24"/>
                <w:szCs w:val="24"/>
              </w:rPr>
              <w:t>(SGED)</w:t>
            </w:r>
          </w:p>
        </w:tc>
        <w:tc>
          <w:tcPr>
            <w:tcW w:w="377" w:type="dxa"/>
            <w:shd w:val="clear" w:color="auto" w:fill="FBE4D5" w:themeFill="accent2" w:themeFillTint="33"/>
            <w:vAlign w:val="center"/>
          </w:tcPr>
          <w:p w:rsidR="00DA4CBF" w:rsidRPr="00145109" w:rsidRDefault="00DA4CBF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BE4D5" w:themeFill="accent2" w:themeFillTint="33"/>
            <w:vAlign w:val="center"/>
          </w:tcPr>
          <w:p w:rsidR="00DA4CBF" w:rsidRPr="00145109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DA4CBF" w:rsidRPr="00145109" w:rsidRDefault="00BA48D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1344A5" w:rsidRPr="00145109" w:rsidTr="00714DEB">
        <w:tc>
          <w:tcPr>
            <w:tcW w:w="2035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77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shd w:val="clear" w:color="auto" w:fill="0070C0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1344A5" w:rsidRPr="00145109" w:rsidTr="00714DEB">
        <w:tc>
          <w:tcPr>
            <w:tcW w:w="2035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سه‌شنبه 29/09/1401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سه‌شنبه 29/09/1401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سه‌شنبه 29/09/1401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سه‌شنبه 29/09/1401</w:t>
            </w:r>
          </w:p>
        </w:tc>
      </w:tr>
      <w:tr w:rsidR="001344A5" w:rsidRPr="00145109" w:rsidTr="00714DEB">
        <w:tc>
          <w:tcPr>
            <w:tcW w:w="2035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10:00-8:30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12:00-10:30</w:t>
            </w: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14:30-13:00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1344A5" w:rsidRPr="00145109" w:rsidRDefault="001344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16:00-14:30</w:t>
            </w:r>
          </w:p>
        </w:tc>
      </w:tr>
      <w:tr w:rsidR="00074977" w:rsidRPr="00145109" w:rsidTr="00714DEB">
        <w:tc>
          <w:tcPr>
            <w:tcW w:w="2035" w:type="dxa"/>
            <w:shd w:val="clear" w:color="auto" w:fill="E2EFD9" w:themeFill="accent6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 رنجبر</w:t>
            </w: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:rsidR="00145109" w:rsidRPr="00145109" w:rsidRDefault="00145109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</w:rPr>
              <w:t>ساتکاب</w:t>
            </w:r>
          </w:p>
          <w:p w:rsidR="00145109" w:rsidRPr="00145109" w:rsidRDefault="00145109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</w:rPr>
              <w:t>دستاوردهای شرکت‌های دانش بنیان در حوزه آب و برق</w:t>
            </w:r>
          </w:p>
        </w:tc>
        <w:tc>
          <w:tcPr>
            <w:tcW w:w="2551" w:type="dxa"/>
            <w:shd w:val="clear" w:color="auto" w:fill="E2EFD9" w:themeFill="accent6" w:themeFillTint="33"/>
            <w:vAlign w:val="center"/>
          </w:tcPr>
          <w:p w:rsidR="000A11A5" w:rsidRPr="00145109" w:rsidRDefault="000A11A5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معاونت تحقیقات و منابع انسانی وزارت نیرو</w:t>
            </w:r>
            <w:r w:rsidR="00BA61A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، پژوهشگاه نیرو</w:t>
            </w:r>
          </w:p>
          <w:p w:rsidR="00074977" w:rsidRPr="00145109" w:rsidRDefault="002110A5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نشست معاونت تحقیقات و منابع انسانی وزارت نیرو با شرکت‌های دانش بنیان نوپا</w:t>
            </w:r>
            <w:r w:rsidRPr="00145109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D67B8" w:rsidRPr="00145109">
              <w:rPr>
                <w:rFonts w:cs="B Mitra" w:hint="cs"/>
                <w:sz w:val="24"/>
                <w:szCs w:val="24"/>
                <w:rtl/>
              </w:rPr>
              <w:t>دستاوردهای شرکت‌های دانش بنیان در حوزه آب و برق</w:t>
            </w:r>
          </w:p>
        </w:tc>
        <w:tc>
          <w:tcPr>
            <w:tcW w:w="377" w:type="dxa"/>
            <w:shd w:val="clear" w:color="auto" w:fill="E2EFD9" w:themeFill="accent6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E2EFD9" w:themeFill="accent6" w:themeFillTint="33"/>
            <w:vAlign w:val="center"/>
          </w:tcPr>
          <w:p w:rsidR="000866DB" w:rsidRPr="000866DB" w:rsidRDefault="000866DB" w:rsidP="00714DEB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  <w:r w:rsidRPr="000866DB">
              <w:rPr>
                <w:rFonts w:ascii="Calibri" w:hAnsi="Calibri" w:cs="B Mitra" w:hint="cs"/>
                <w:b/>
                <w:bCs/>
                <w:color w:val="000000"/>
                <w:rtl/>
                <w:lang w:bidi="fa-IR"/>
              </w:rPr>
              <w:t>پژوهشگاه نیرو</w:t>
            </w:r>
          </w:p>
          <w:p w:rsidR="00074977" w:rsidRPr="00145109" w:rsidRDefault="000866DB" w:rsidP="000866D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66DB">
              <w:rPr>
                <w:rFonts w:ascii="Calibri" w:hAnsi="Calibri" w:cs="B Mitra"/>
                <w:color w:val="000000"/>
                <w:rtl/>
              </w:rPr>
              <w:t>گذار در سیستم برق و انرژی جهان و لزوم تبیین این رویکرد در احکام بخش برق و انرژی برنامه هفتم توسعه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DA4CBF" w:rsidRDefault="00DA4CBF" w:rsidP="00DA4C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866DB">
              <w:rPr>
                <w:rFonts w:ascii="Calibri" w:hAnsi="Calibri" w:cs="B Mitra" w:hint="cs"/>
                <w:b/>
                <w:bCs/>
                <w:color w:val="000000"/>
                <w:rtl/>
                <w:lang w:bidi="fa-IR"/>
              </w:rPr>
              <w:t>پژوهشگاه نیرو</w:t>
            </w:r>
          </w:p>
          <w:p w:rsidR="00074977" w:rsidRPr="00145109" w:rsidRDefault="00DA4CBF" w:rsidP="00DA4CBF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نظام حکمرانی مدیریت دارایی‌های فیزیکی در بخش تولید صنعت برق مبتنی بر هوش مصنوعی</w:t>
            </w:r>
          </w:p>
        </w:tc>
      </w:tr>
      <w:tr w:rsidR="00074977" w:rsidRPr="00145109" w:rsidTr="00714DEB">
        <w:tc>
          <w:tcPr>
            <w:tcW w:w="2035" w:type="dxa"/>
            <w:shd w:val="clear" w:color="auto" w:fill="DEEAF6" w:themeFill="accent1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سالن حافظ</w:t>
            </w:r>
          </w:p>
        </w:tc>
        <w:tc>
          <w:tcPr>
            <w:tcW w:w="2410" w:type="dxa"/>
            <w:shd w:val="clear" w:color="auto" w:fill="DEEAF6" w:themeFill="accent1" w:themeFillTint="33"/>
            <w:vAlign w:val="center"/>
          </w:tcPr>
          <w:p w:rsidR="00145109" w:rsidRPr="00145109" w:rsidRDefault="00145109" w:rsidP="00714DE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مدیریت منابع آب</w:t>
            </w:r>
            <w:r w:rsidR="0046688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ایران</w:t>
            </w:r>
          </w:p>
          <w:p w:rsidR="00145109" w:rsidRDefault="00145109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cs="B Mitra" w:hint="cs"/>
                <w:sz w:val="24"/>
                <w:szCs w:val="24"/>
                <w:rtl/>
                <w:lang w:bidi="fa-IR"/>
              </w:rPr>
              <w:t>محورهای برنامه توسعه هفتم در بخش آب</w:t>
            </w:r>
          </w:p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551" w:type="dxa"/>
            <w:shd w:val="clear" w:color="auto" w:fill="DEEAF6" w:themeFill="accent1" w:themeFillTint="33"/>
            <w:vAlign w:val="center"/>
          </w:tcPr>
          <w:p w:rsidR="008871D2" w:rsidRPr="00145109" w:rsidRDefault="008871D2" w:rsidP="00714DEB">
            <w:pPr>
              <w:bidi/>
              <w:jc w:val="center"/>
              <w:rPr>
                <w:rFonts w:ascii="Tahoma" w:eastAsia="Times New Roman" w:hAnsi="Tahoma" w:cs="B Mitra"/>
                <w:b/>
                <w:bCs/>
                <w:color w:val="000000"/>
                <w:sz w:val="24"/>
                <w:szCs w:val="24"/>
                <w:rtl/>
              </w:rPr>
            </w:pPr>
            <w:r w:rsidRPr="00145109">
              <w:rPr>
                <w:rFonts w:ascii="Tahoma" w:eastAsia="Times New Roman" w:hAnsi="Tahoma" w:cs="B Mitra" w:hint="cs"/>
                <w:b/>
                <w:bCs/>
                <w:color w:val="000000"/>
                <w:sz w:val="24"/>
                <w:szCs w:val="24"/>
                <w:rtl/>
              </w:rPr>
              <w:t>وزارت نیرو</w:t>
            </w:r>
          </w:p>
          <w:p w:rsidR="00074977" w:rsidRPr="00145109" w:rsidRDefault="008871D2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145109"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  <w:t>ارائه ماموریت‌های مرکز</w:t>
            </w:r>
            <w:r w:rsidRPr="0014510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  <w:r w:rsidRPr="00145109"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145109"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>منطقه‌اي</w:t>
            </w:r>
            <w:r w:rsidRPr="00145109"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145109"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>مديريت</w:t>
            </w:r>
            <w:r w:rsidRPr="00145109"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145109"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>آب</w:t>
            </w:r>
            <w:r w:rsidRPr="00145109">
              <w:rPr>
                <w:rFonts w:ascii="Tahoma" w:eastAsia="Times New Roman" w:hAnsi="Tahoma" w:cs="B Mitra"/>
                <w:color w:val="000000"/>
                <w:sz w:val="24"/>
                <w:szCs w:val="24"/>
                <w:rtl/>
              </w:rPr>
              <w:t xml:space="preserve"> </w:t>
            </w:r>
            <w:r w:rsidRPr="00145109">
              <w:rPr>
                <w:rFonts w:ascii="Tahoma" w:eastAsia="Times New Roman" w:hAnsi="Tahoma" w:cs="B Mitra" w:hint="cs"/>
                <w:color w:val="000000"/>
                <w:sz w:val="24"/>
                <w:szCs w:val="24"/>
                <w:rtl/>
              </w:rPr>
              <w:t>شهري</w:t>
            </w:r>
          </w:p>
        </w:tc>
        <w:tc>
          <w:tcPr>
            <w:tcW w:w="377" w:type="dxa"/>
            <w:shd w:val="clear" w:color="auto" w:fill="DEEAF6" w:themeFill="accent1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DEEAF6" w:themeFill="accent1" w:themeFillTint="33"/>
            <w:vAlign w:val="center"/>
          </w:tcPr>
          <w:p w:rsidR="000E0829" w:rsidRPr="000866DB" w:rsidRDefault="000E0829" w:rsidP="000E0829">
            <w:pPr>
              <w:bidi/>
              <w:jc w:val="center"/>
              <w:rPr>
                <w:rFonts w:ascii="Calibri" w:hAnsi="Calibri" w:cs="B Mitra"/>
                <w:b/>
                <w:bCs/>
                <w:color w:val="000000"/>
                <w:rtl/>
                <w:lang w:bidi="fa-IR"/>
              </w:rPr>
            </w:pPr>
            <w:r w:rsidRPr="000866DB">
              <w:rPr>
                <w:rFonts w:ascii="Calibri" w:hAnsi="Calibri" w:cs="B Mitra" w:hint="cs"/>
                <w:b/>
                <w:bCs/>
                <w:color w:val="000000"/>
                <w:rtl/>
                <w:lang w:bidi="fa-IR"/>
              </w:rPr>
              <w:t>پژوهشگاه نیرو</w:t>
            </w:r>
          </w:p>
          <w:p w:rsidR="00074977" w:rsidRPr="000E0829" w:rsidRDefault="000E0829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شناسائی هزینه-فایده کاهش انتشار گازهای گلخانه‌ای در بخش عرضه و تقاضا سیتسم انرژی کشور</w:t>
            </w:r>
          </w:p>
        </w:tc>
        <w:tc>
          <w:tcPr>
            <w:tcW w:w="2694" w:type="dxa"/>
            <w:shd w:val="clear" w:color="auto" w:fill="DEEAF6" w:themeFill="accent1" w:themeFillTint="33"/>
            <w:vAlign w:val="center"/>
          </w:tcPr>
          <w:p w:rsidR="00074977" w:rsidRPr="00145109" w:rsidRDefault="00074977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326A3" w:rsidRPr="00145109" w:rsidTr="00A326A3">
        <w:tc>
          <w:tcPr>
            <w:tcW w:w="2035" w:type="dxa"/>
            <w:shd w:val="clear" w:color="auto" w:fill="FBE4D5" w:themeFill="accent2" w:themeFillTint="33"/>
            <w:vAlign w:val="center"/>
          </w:tcPr>
          <w:p w:rsidR="00A326A3" w:rsidRPr="00A326A3" w:rsidRDefault="00A326A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26A3">
              <w:rPr>
                <w:rFonts w:cs="B Mitra" w:hint="cs"/>
                <w:sz w:val="24"/>
                <w:szCs w:val="24"/>
                <w:rtl/>
                <w:lang w:bidi="fa-IR"/>
              </w:rPr>
              <w:t>سالن رودکی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326A3" w:rsidRPr="00A326A3" w:rsidRDefault="00A326A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26A3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551" w:type="dxa"/>
            <w:shd w:val="clear" w:color="auto" w:fill="FBE4D5" w:themeFill="accent2" w:themeFillTint="33"/>
            <w:vAlign w:val="center"/>
          </w:tcPr>
          <w:p w:rsidR="00A326A3" w:rsidRPr="00A326A3" w:rsidRDefault="00A326A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A326A3"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77" w:type="dxa"/>
            <w:shd w:val="clear" w:color="auto" w:fill="FBE4D5" w:themeFill="accent2" w:themeFillTint="33"/>
            <w:vAlign w:val="center"/>
          </w:tcPr>
          <w:p w:rsidR="00A326A3" w:rsidRPr="00145109" w:rsidRDefault="00A326A3" w:rsidP="00714DE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3" w:type="dxa"/>
            <w:shd w:val="clear" w:color="auto" w:fill="FBE4D5" w:themeFill="accent2" w:themeFillTint="33"/>
            <w:vAlign w:val="center"/>
          </w:tcPr>
          <w:p w:rsidR="00A326A3" w:rsidRPr="00A326A3" w:rsidRDefault="00A326A3" w:rsidP="000E0829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4" w:type="dxa"/>
            <w:shd w:val="clear" w:color="auto" w:fill="FBE4D5" w:themeFill="accent2" w:themeFillTint="33"/>
            <w:vAlign w:val="center"/>
          </w:tcPr>
          <w:p w:rsidR="00A326A3" w:rsidRDefault="00A326A3" w:rsidP="00A326A3">
            <w:pPr>
              <w:bidi/>
              <w:jc w:val="center"/>
              <w:rPr>
                <w:rFonts w:ascii="IRANSans" w:hAnsi="IRANSans" w:cs="B Mitra"/>
                <w:sz w:val="24"/>
                <w:szCs w:val="24"/>
                <w:rtl/>
              </w:rPr>
            </w:pPr>
            <w:r w:rsidRPr="000866DB">
              <w:rPr>
                <w:rFonts w:ascii="Calibri" w:hAnsi="Calibri" w:cs="B Mitra" w:hint="cs"/>
                <w:b/>
                <w:bCs/>
                <w:color w:val="000000"/>
                <w:rtl/>
                <w:lang w:bidi="fa-IR"/>
              </w:rPr>
              <w:t>پژوهشگاه نیرو</w:t>
            </w:r>
          </w:p>
          <w:p w:rsidR="00A326A3" w:rsidRPr="00145109" w:rsidRDefault="00A326A3" w:rsidP="00A326A3">
            <w:pPr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تبیین فرصت‌های قانون جهش دانش‌بنیان</w:t>
            </w:r>
            <w:r>
              <w:rPr>
                <w:rFonts w:ascii="IRANSans" w:hAnsi="IRANSans" w:cs="B Mitra" w:hint="cs"/>
                <w:sz w:val="24"/>
                <w:szCs w:val="24"/>
                <w:rtl/>
              </w:rPr>
              <w:t xml:space="preserve"> 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 xml:space="preserve">و 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>آ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ن‌نامه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حما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ت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از تول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د،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دانش‌بن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ان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و اشتغال‌آفر</w:t>
            </w:r>
            <w:r w:rsidRPr="00C97838">
              <w:rPr>
                <w:rFonts w:ascii="IRANSans" w:hAnsi="IRANSans" w:cs="B Mitra" w:hint="cs"/>
                <w:sz w:val="24"/>
                <w:szCs w:val="24"/>
                <w:rtl/>
              </w:rPr>
              <w:t>ی</w:t>
            </w:r>
            <w:r w:rsidRPr="00C97838">
              <w:rPr>
                <w:rFonts w:ascii="IRANSans" w:hAnsi="IRANSans" w:cs="B Mitra" w:hint="eastAsia"/>
                <w:sz w:val="24"/>
                <w:szCs w:val="24"/>
                <w:rtl/>
              </w:rPr>
              <w:t>ن</w:t>
            </w:r>
            <w:r w:rsidRPr="00C97838">
              <w:rPr>
                <w:rFonts w:ascii="IRANSans" w:hAnsi="IRANSans" w:cs="B Mitra"/>
                <w:sz w:val="24"/>
                <w:szCs w:val="24"/>
                <w:rtl/>
              </w:rPr>
              <w:t xml:space="preserve"> در صنعت آب و برق</w:t>
            </w:r>
          </w:p>
        </w:tc>
      </w:tr>
    </w:tbl>
    <w:p w:rsidR="00F236FA" w:rsidRDefault="00F236FA" w:rsidP="008C3546">
      <w:pPr>
        <w:bidi/>
        <w:rPr>
          <w:rFonts w:cs="B Mitra"/>
          <w:sz w:val="24"/>
          <w:szCs w:val="24"/>
          <w:rtl/>
          <w:lang w:val="en-GB" w:bidi="fa-IR"/>
        </w:rPr>
      </w:pPr>
    </w:p>
    <w:p w:rsidR="00DA01DF" w:rsidRPr="00161D18" w:rsidRDefault="00DA01DF" w:rsidP="00161D18">
      <w:pPr>
        <w:bidi/>
        <w:jc w:val="center"/>
        <w:rPr>
          <w:rFonts w:cs="B Mitra"/>
          <w:b/>
          <w:bCs/>
          <w:color w:val="C00000"/>
          <w:sz w:val="28"/>
          <w:szCs w:val="28"/>
          <w:rtl/>
          <w:lang w:bidi="fa-IR"/>
        </w:rPr>
      </w:pPr>
      <w:bookmarkStart w:id="0" w:name="_GoBack"/>
      <w:bookmarkEnd w:id="0"/>
    </w:p>
    <w:p w:rsidR="0046688A" w:rsidRDefault="0046688A" w:rsidP="008C3546">
      <w:pPr>
        <w:rPr>
          <w:rFonts w:cs="B Mitra"/>
          <w:sz w:val="24"/>
          <w:szCs w:val="24"/>
          <w:rtl/>
          <w:lang w:val="en-GB" w:bidi="fa-IR"/>
        </w:rPr>
      </w:pPr>
    </w:p>
    <w:sectPr w:rsidR="0046688A" w:rsidSect="00411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Sans">
    <w:altName w:val="Times New Roman"/>
    <w:charset w:val="00"/>
    <w:family w:val="roman"/>
    <w:pitch w:val="variable"/>
    <w:sig w:usb0="00000000" w:usb1="8000200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0F"/>
    <w:rsid w:val="00002B6D"/>
    <w:rsid w:val="00004750"/>
    <w:rsid w:val="00021951"/>
    <w:rsid w:val="00026F21"/>
    <w:rsid w:val="00056B0C"/>
    <w:rsid w:val="000629AF"/>
    <w:rsid w:val="00074977"/>
    <w:rsid w:val="00085B9B"/>
    <w:rsid w:val="000866DB"/>
    <w:rsid w:val="000A11A5"/>
    <w:rsid w:val="000B1DB8"/>
    <w:rsid w:val="000D690D"/>
    <w:rsid w:val="000E0829"/>
    <w:rsid w:val="000E6C1E"/>
    <w:rsid w:val="000F665F"/>
    <w:rsid w:val="00103DFC"/>
    <w:rsid w:val="001344A5"/>
    <w:rsid w:val="00145109"/>
    <w:rsid w:val="00161D18"/>
    <w:rsid w:val="001834C8"/>
    <w:rsid w:val="001855B8"/>
    <w:rsid w:val="001864AB"/>
    <w:rsid w:val="001B18A1"/>
    <w:rsid w:val="001C731B"/>
    <w:rsid w:val="001D67B8"/>
    <w:rsid w:val="001E327B"/>
    <w:rsid w:val="00205B4A"/>
    <w:rsid w:val="002110A5"/>
    <w:rsid w:val="00221D77"/>
    <w:rsid w:val="002346B2"/>
    <w:rsid w:val="00253B63"/>
    <w:rsid w:val="00260C4B"/>
    <w:rsid w:val="00286B20"/>
    <w:rsid w:val="002878CF"/>
    <w:rsid w:val="00291B0C"/>
    <w:rsid w:val="002D64D9"/>
    <w:rsid w:val="002E34B8"/>
    <w:rsid w:val="002F488A"/>
    <w:rsid w:val="003025E3"/>
    <w:rsid w:val="00327A3D"/>
    <w:rsid w:val="003679CF"/>
    <w:rsid w:val="0038376B"/>
    <w:rsid w:val="003B4870"/>
    <w:rsid w:val="003C2B18"/>
    <w:rsid w:val="003F09A2"/>
    <w:rsid w:val="003F154D"/>
    <w:rsid w:val="003F2D6A"/>
    <w:rsid w:val="003F5AAE"/>
    <w:rsid w:val="004104CF"/>
    <w:rsid w:val="0041190F"/>
    <w:rsid w:val="0041683B"/>
    <w:rsid w:val="0044369C"/>
    <w:rsid w:val="0045039A"/>
    <w:rsid w:val="0046688A"/>
    <w:rsid w:val="00472A3D"/>
    <w:rsid w:val="004E4230"/>
    <w:rsid w:val="00512002"/>
    <w:rsid w:val="00556E14"/>
    <w:rsid w:val="00563D28"/>
    <w:rsid w:val="005657B1"/>
    <w:rsid w:val="00575D78"/>
    <w:rsid w:val="0058127E"/>
    <w:rsid w:val="00593A8B"/>
    <w:rsid w:val="005A0E4F"/>
    <w:rsid w:val="005B7071"/>
    <w:rsid w:val="005C4059"/>
    <w:rsid w:val="005E46EE"/>
    <w:rsid w:val="00604CB7"/>
    <w:rsid w:val="0064760E"/>
    <w:rsid w:val="0066468C"/>
    <w:rsid w:val="006B3C5B"/>
    <w:rsid w:val="006B6085"/>
    <w:rsid w:val="006D1FB4"/>
    <w:rsid w:val="006D787F"/>
    <w:rsid w:val="006F2768"/>
    <w:rsid w:val="00710045"/>
    <w:rsid w:val="00714229"/>
    <w:rsid w:val="00714DEB"/>
    <w:rsid w:val="00730A4C"/>
    <w:rsid w:val="00744BA3"/>
    <w:rsid w:val="0075090D"/>
    <w:rsid w:val="00762A17"/>
    <w:rsid w:val="007639B2"/>
    <w:rsid w:val="00783F11"/>
    <w:rsid w:val="007A4119"/>
    <w:rsid w:val="007F2077"/>
    <w:rsid w:val="00820C06"/>
    <w:rsid w:val="00824870"/>
    <w:rsid w:val="0083292C"/>
    <w:rsid w:val="008331EA"/>
    <w:rsid w:val="00843FD1"/>
    <w:rsid w:val="0087713C"/>
    <w:rsid w:val="008871D2"/>
    <w:rsid w:val="00894AE0"/>
    <w:rsid w:val="0089563B"/>
    <w:rsid w:val="008A3667"/>
    <w:rsid w:val="008B315F"/>
    <w:rsid w:val="008C280E"/>
    <w:rsid w:val="008C3546"/>
    <w:rsid w:val="008C38F6"/>
    <w:rsid w:val="009174F7"/>
    <w:rsid w:val="00926975"/>
    <w:rsid w:val="009363B0"/>
    <w:rsid w:val="00992804"/>
    <w:rsid w:val="009C3848"/>
    <w:rsid w:val="009D203B"/>
    <w:rsid w:val="00A30AA7"/>
    <w:rsid w:val="00A326A3"/>
    <w:rsid w:val="00A47D9E"/>
    <w:rsid w:val="00A75550"/>
    <w:rsid w:val="00A76BA3"/>
    <w:rsid w:val="00A94E2D"/>
    <w:rsid w:val="00AA645B"/>
    <w:rsid w:val="00AB5835"/>
    <w:rsid w:val="00AC21EA"/>
    <w:rsid w:val="00AC75C2"/>
    <w:rsid w:val="00AF6D0D"/>
    <w:rsid w:val="00B068FB"/>
    <w:rsid w:val="00B1662C"/>
    <w:rsid w:val="00B20AA0"/>
    <w:rsid w:val="00B4474E"/>
    <w:rsid w:val="00B44C36"/>
    <w:rsid w:val="00B50FB7"/>
    <w:rsid w:val="00B61C47"/>
    <w:rsid w:val="00B84CFF"/>
    <w:rsid w:val="00B8535B"/>
    <w:rsid w:val="00B87D01"/>
    <w:rsid w:val="00BA48D3"/>
    <w:rsid w:val="00BA61AB"/>
    <w:rsid w:val="00BD7DE2"/>
    <w:rsid w:val="00BE2F51"/>
    <w:rsid w:val="00BF26A3"/>
    <w:rsid w:val="00C351D1"/>
    <w:rsid w:val="00C471DE"/>
    <w:rsid w:val="00CD64EF"/>
    <w:rsid w:val="00D174E2"/>
    <w:rsid w:val="00D209CF"/>
    <w:rsid w:val="00D252D0"/>
    <w:rsid w:val="00D37D25"/>
    <w:rsid w:val="00D73FFD"/>
    <w:rsid w:val="00D872E1"/>
    <w:rsid w:val="00DA01DF"/>
    <w:rsid w:val="00DA4CBF"/>
    <w:rsid w:val="00DC0F26"/>
    <w:rsid w:val="00DC777F"/>
    <w:rsid w:val="00E12105"/>
    <w:rsid w:val="00E2574C"/>
    <w:rsid w:val="00E27A97"/>
    <w:rsid w:val="00E444B7"/>
    <w:rsid w:val="00E91A56"/>
    <w:rsid w:val="00E93BB3"/>
    <w:rsid w:val="00EB7BD9"/>
    <w:rsid w:val="00EB7F52"/>
    <w:rsid w:val="00F10EC5"/>
    <w:rsid w:val="00F236FA"/>
    <w:rsid w:val="00F23A21"/>
    <w:rsid w:val="00F2476E"/>
    <w:rsid w:val="00F31801"/>
    <w:rsid w:val="00F77868"/>
    <w:rsid w:val="00FA4E2B"/>
    <w:rsid w:val="00FC5DEF"/>
    <w:rsid w:val="00FC726F"/>
    <w:rsid w:val="00FD7A4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9582C-0117-4412-B742-015E146C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739EB-41BD-4A4D-997C-ADE0F9E2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Sheyda Farshi</dc:creator>
  <cp:keywords/>
  <dc:description/>
  <cp:lastModifiedBy>Sheyda Farshi</cp:lastModifiedBy>
  <cp:revision>11</cp:revision>
  <cp:lastPrinted>2022-12-10T14:06:00Z</cp:lastPrinted>
  <dcterms:created xsi:type="dcterms:W3CDTF">2022-12-12T08:42:00Z</dcterms:created>
  <dcterms:modified xsi:type="dcterms:W3CDTF">2022-12-17T04:43:00Z</dcterms:modified>
</cp:coreProperties>
</file>